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5D" w:rsidRDefault="00FA43B1" w:rsidP="00FA43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1\Desktop\антикоррупция\1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тикоррупция\1 001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B1" w:rsidRDefault="00FA43B1" w:rsidP="00FA43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A43B1" w:rsidRDefault="00FA43B1" w:rsidP="00FA43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A43B1" w:rsidRDefault="00FA43B1" w:rsidP="00FA43B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6735D" w:rsidRDefault="0066735D" w:rsidP="0066735D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</w:p>
    <w:p w:rsidR="00AB60B0" w:rsidRDefault="00AB60B0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Основные принципы служебного поведения работников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Работник </w:t>
      </w:r>
      <w:r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, руководствуясь основными принципами служебного поведения, в рамках реализации своих должностных полномочий призван:</w:t>
      </w:r>
    </w:p>
    <w:p w:rsidR="0066735D" w:rsidRDefault="0066735D" w:rsidP="0066735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Осуществлять свою деятельность в пределах полномочий </w:t>
      </w:r>
      <w:r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незамедлительно уведомить об этом руководителя (наименование муниципального предприятия/учреждения) в установленном порядке.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Уведомлять руководителя </w:t>
      </w:r>
      <w:r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3.1.7. При получении подарка в рамках осуществления трудовой деятельности руководствоваться утвержденным в муниципальном</w:t>
      </w:r>
      <w:r w:rsidRPr="0066735D">
        <w:rPr>
          <w:sz w:val="28"/>
          <w:szCs w:val="28"/>
        </w:rPr>
        <w:t xml:space="preserve"> </w:t>
      </w:r>
      <w:r>
        <w:rPr>
          <w:sz w:val="28"/>
          <w:szCs w:val="28"/>
        </w:rPr>
        <w:t>автономном</w:t>
      </w:r>
      <w:r w:rsidRPr="0066735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м учреждении</w:t>
      </w:r>
      <w:r w:rsidRPr="0066735D">
        <w:rPr>
          <w:sz w:val="28"/>
          <w:szCs w:val="28"/>
        </w:rPr>
        <w:t xml:space="preserve"> дополнительного образования «Дом школьников»</w:t>
      </w:r>
      <w:r>
        <w:rPr>
          <w:sz w:val="28"/>
          <w:szCs w:val="28"/>
        </w:rPr>
        <w:t xml:space="preserve"> Регламентом обмена деловыми подарками и знаками делового гостеприимства.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</w:t>
      </w:r>
      <w:r>
        <w:rPr>
          <w:sz w:val="28"/>
          <w:szCs w:val="28"/>
        </w:rPr>
        <w:lastRenderedPageBreak/>
        <w:t>влияния на профессиональную деятельность решений политических партий и иных общественных объединений.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4D5256"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66735D" w:rsidRDefault="0066735D" w:rsidP="00AB60B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66735D" w:rsidRDefault="0066735D" w:rsidP="00AB60B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3.1.12. Соблюдать нормы профессиональной этики и правила делового поведения.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66735D" w:rsidRDefault="0066735D" w:rsidP="0066735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Рекомендательные этические правила служебного поведения</w:t>
      </w:r>
    </w:p>
    <w:p w:rsidR="0066735D" w:rsidRDefault="0066735D" w:rsidP="0066735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работников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служебном поведении работнику </w:t>
      </w:r>
      <w:r w:rsidR="004D5256"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 w:rsidR="004D5256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Работник должен использовать только законные и этичные способы продвижения по службе.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В служебном поведении работник должен воздерживаться от: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4.4.1. </w:t>
      </w:r>
      <w:r>
        <w:rPr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>
        <w:rPr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</w:t>
      </w:r>
      <w:r>
        <w:rPr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4.4.4. </w:t>
      </w:r>
      <w:r>
        <w:rPr>
          <w:sz w:val="28"/>
          <w:szCs w:val="28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4.4.5. </w:t>
      </w:r>
      <w:r>
        <w:rPr>
          <w:sz w:val="28"/>
          <w:szCs w:val="28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66735D" w:rsidRDefault="0066735D" w:rsidP="00AB60B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4.4.6. </w:t>
      </w:r>
      <w:r>
        <w:rPr>
          <w:sz w:val="28"/>
          <w:szCs w:val="28"/>
        </w:rPr>
        <w:tab/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</w:p>
    <w:p w:rsidR="0066735D" w:rsidRDefault="0066735D" w:rsidP="00AB60B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:rsidR="0066735D" w:rsidRDefault="0066735D" w:rsidP="00AB60B0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4.4.7. </w:t>
      </w:r>
      <w:r>
        <w:rPr>
          <w:sz w:val="28"/>
          <w:szCs w:val="28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Правила этики поведения работников</w:t>
      </w:r>
    </w:p>
    <w:p w:rsidR="0066735D" w:rsidRDefault="0066735D" w:rsidP="0066735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представителями проверяемых организаций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4D5256"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B60B0" w:rsidRDefault="00AB60B0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AB60B0" w:rsidRDefault="00AB60B0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AB60B0" w:rsidRDefault="00AB60B0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AB60B0" w:rsidRDefault="00AB60B0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AB60B0" w:rsidRDefault="00AB60B0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Правила этики поведения работника</w:t>
      </w:r>
    </w:p>
    <w:p w:rsidR="0066735D" w:rsidRDefault="0066735D" w:rsidP="0066735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коллегами и подчиненными</w:t>
      </w:r>
    </w:p>
    <w:p w:rsidR="0066735D" w:rsidRDefault="0066735D" w:rsidP="0066735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  <w:szCs w:val="28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>
        <w:rPr>
          <w:sz w:val="28"/>
          <w:szCs w:val="28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>
        <w:rPr>
          <w:sz w:val="28"/>
          <w:szCs w:val="28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>
        <w:rPr>
          <w:sz w:val="28"/>
          <w:szCs w:val="28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proofErr w:type="spellStart"/>
      <w:r>
        <w:rPr>
          <w:b/>
          <w:bCs/>
          <w:sz w:val="28"/>
          <w:szCs w:val="28"/>
        </w:rPr>
        <w:t>Коррупционно</w:t>
      </w:r>
      <w:proofErr w:type="spellEnd"/>
      <w:r>
        <w:rPr>
          <w:b/>
          <w:bCs/>
          <w:sz w:val="28"/>
          <w:szCs w:val="28"/>
        </w:rPr>
        <w:t xml:space="preserve"> опасное поведение руководителя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опасное поведение руководителя является видом аморального поведения, дискредитирующим учреждение.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</w:rPr>
        <w:tab/>
        <w:t xml:space="preserve">Видами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 руководителя являются протекционизм, фаворитизм, непотизм (кумовство):</w:t>
      </w:r>
    </w:p>
    <w:p w:rsidR="0066735D" w:rsidRDefault="0066735D" w:rsidP="004D525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66735D" w:rsidRDefault="0066735D" w:rsidP="004D525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7.2.2. </w:t>
      </w:r>
      <w:r>
        <w:rPr>
          <w:sz w:val="28"/>
          <w:szCs w:val="28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7.2.3. </w:t>
      </w:r>
      <w:r>
        <w:rPr>
          <w:sz w:val="28"/>
          <w:szCs w:val="28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>
        <w:rPr>
          <w:sz w:val="28"/>
          <w:szCs w:val="28"/>
        </w:rPr>
        <w:tab/>
        <w:t xml:space="preserve">Протекционизм, фаворитизм, непотизм при подборе, расстановке, обучении, воспитании кадров, как и иное злоупотребление служебным </w:t>
      </w:r>
      <w:r>
        <w:rPr>
          <w:sz w:val="28"/>
          <w:szCs w:val="28"/>
        </w:rPr>
        <w:lastRenderedPageBreak/>
        <w:t>положением со стороны руководителя, несовместимы с принципами и нормами профессиональной этики.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Профилактика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 руководителя заключается в: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6735D" w:rsidRDefault="0066735D" w:rsidP="0066735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Ответственность работников, наделенных</w:t>
      </w:r>
    </w:p>
    <w:p w:rsidR="0066735D" w:rsidRDefault="0066735D" w:rsidP="0066735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организационно-распорядительными полномочиями по отношению</w:t>
      </w:r>
    </w:p>
    <w:p w:rsidR="0066735D" w:rsidRDefault="0066735D" w:rsidP="0066735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другим работникам </w:t>
      </w:r>
    </w:p>
    <w:p w:rsidR="0066735D" w:rsidRDefault="0066735D" w:rsidP="0066735D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Работник, наделенный организационно-распорядительными полномочиями по отношению к другим сотрудникам </w:t>
      </w:r>
      <w:r w:rsidR="004D5256"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>
        <w:rPr>
          <w:sz w:val="28"/>
          <w:szCs w:val="28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поведения, а именно: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привлекать внимание к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опасным ситуациям;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создавать условия их недопущения и преодоления;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проведении служебных проверок (в соответствии с компетенцией);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одобрять антикоррупционное поведение работников;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своим личным поведением подавать пример честности, беспристрастности и справедливости;</w:t>
      </w:r>
    </w:p>
    <w:p w:rsidR="0066735D" w:rsidRDefault="0066735D" w:rsidP="006673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проводить соответствующую воспитательную работу, направленную на противодействие коррупции и профилактику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поведения.</w:t>
      </w:r>
    </w:p>
    <w:p w:rsidR="0066735D" w:rsidRDefault="0066735D" w:rsidP="0066735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20"/>
        <w:jc w:val="center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>9.</w:t>
      </w:r>
      <w:bookmarkStart w:id="0" w:name="_Toc360452703"/>
      <w:bookmarkStart w:id="1" w:name="_Toc360452171"/>
      <w:bookmarkStart w:id="2" w:name="_Toc360448090"/>
      <w:bookmarkStart w:id="3" w:name="_Toc360447720"/>
      <w:bookmarkStart w:id="4" w:name="_Toc319494599"/>
      <w:r>
        <w:rPr>
          <w:b/>
          <w:sz w:val="28"/>
          <w:szCs w:val="28"/>
        </w:rPr>
        <w:t xml:space="preserve"> Ответственность за нарушение Кодекса</w:t>
      </w:r>
      <w:bookmarkEnd w:id="0"/>
      <w:bookmarkEnd w:id="1"/>
      <w:bookmarkEnd w:id="2"/>
      <w:bookmarkEnd w:id="3"/>
      <w:bookmarkEnd w:id="4"/>
    </w:p>
    <w:p w:rsidR="0066735D" w:rsidRDefault="0066735D" w:rsidP="0066735D"/>
    <w:p w:rsidR="0066735D" w:rsidRDefault="0066735D" w:rsidP="0066735D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Работник </w:t>
      </w:r>
      <w:r w:rsidR="004D5256" w:rsidRPr="0066735D">
        <w:rPr>
          <w:sz w:val="28"/>
          <w:szCs w:val="28"/>
        </w:rPr>
        <w:t>муниципального автономного образовательного учреждения дополнительного образования «Дом школьников»</w:t>
      </w:r>
      <w:r w:rsidR="004D5256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66735D" w:rsidRDefault="0066735D" w:rsidP="0066735D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66735D" w:rsidRDefault="0066735D" w:rsidP="0066735D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7A72D2" w:rsidRDefault="007A72D2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/>
    <w:p w:rsidR="00FA43B1" w:rsidRDefault="00FA43B1">
      <w:r>
        <w:rPr>
          <w:noProof/>
          <w:sz w:val="28"/>
          <w:szCs w:val="28"/>
        </w:rPr>
        <w:lastRenderedPageBreak/>
        <w:drawing>
          <wp:inline distT="0" distB="0" distL="0" distR="0" wp14:anchorId="007EF274" wp14:editId="2128053D">
            <wp:extent cx="5934075" cy="8172450"/>
            <wp:effectExtent l="0" t="0" r="9525" b="0"/>
            <wp:docPr id="2" name="Рисунок 2" descr="C:\Users\1\Desktop\антикоррупци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нтикоррупция\3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FA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86"/>
    <w:rsid w:val="00444B86"/>
    <w:rsid w:val="004D5256"/>
    <w:rsid w:val="0066735D"/>
    <w:rsid w:val="007A72D2"/>
    <w:rsid w:val="00AB60B0"/>
    <w:rsid w:val="00FA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3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735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onsPlusNormal">
    <w:name w:val="ConsPlusNormal Знак"/>
    <w:link w:val="ConsPlusNormal0"/>
    <w:locked/>
    <w:rsid w:val="0066735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673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6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73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43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3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3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735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ConsPlusNormal">
    <w:name w:val="ConsPlusNormal Знак"/>
    <w:link w:val="ConsPlusNormal0"/>
    <w:locked/>
    <w:rsid w:val="0066735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66735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6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673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43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3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7A613-A834-4D40-A1F1-D94C506B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2022-10-27T13:24:00Z</dcterms:created>
  <dcterms:modified xsi:type="dcterms:W3CDTF">2022-10-28T06:20:00Z</dcterms:modified>
</cp:coreProperties>
</file>